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C94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bCs/>
          <w:w w:val="200"/>
          <w:sz w:val="28"/>
        </w:rPr>
        <w:object>
          <v:shape id="_x0000_i1025" o:spt="75" type="#_x0000_t75" style="height:67.3pt;width:148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9">
            <o:LockedField>false</o:LockedField>
          </o:OLEObject>
        </w:object>
      </w:r>
    </w:p>
    <w:p w14:paraId="56726999"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СЕЛЬСКОГО</w:t>
      </w:r>
    </w:p>
    <w:p w14:paraId="4698E6DB"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ПОСЕЛЕНИЯ «СЕЛО КУРУШ»</w:t>
      </w:r>
    </w:p>
    <w:p w14:paraId="3CF008F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ДОКУЗПАРИНСКОГО РАЙОНА РЕСПУБЛИКИ ДАГЕСТАН  </w:t>
      </w:r>
    </w:p>
    <w:p w14:paraId="6599E38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440" w:rightChars="-200"/>
        <w:textAlignment w:val="auto"/>
        <w:rPr>
          <w:b/>
          <w:sz w:val="16"/>
          <w:szCs w:val="16"/>
        </w:rPr>
      </w:pPr>
      <w:r>
        <w:rPr>
          <w:b/>
          <w:color w:val="5B9BD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7429500" cy="9525"/>
                <wp:effectExtent l="0" t="34925" r="0" b="50800"/>
                <wp:wrapNone/>
                <wp:docPr id="5" name="Прямое со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noFill/>
                        <a:ln w="69850" cap="flat" cmpd="thinThick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2pt;margin-top:17.3pt;height:0.75pt;width:585pt;mso-position-horizontal-relative:margin;z-index:251659264;mso-width-relative:page;mso-height-relative:page;" filled="f" stroked="t" coordsize="21600,21600" o:gfxdata="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ItcH2QAAAAoB&#10;AAAPAAAAAAAAAAEAIAAAACIAAABkcnMvZG93bnJldi54bWxQSwECFAAUAAAACACHTuJAH8rIJBoC&#10;AAAHBAAADgAAAAAAAAABACAAAAAoAQAAZHJzL2Uyb0RvYy54bWxQSwUGAAAAAAYABgBZAQAAtAUA&#10;AAAA&#10;">
                <v:fill on="f" focussize="0,0"/>
                <v:stroke weight="5.5pt" color="#1F4E79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Индекс:368754 РД. Док. район, с. Куруш тел. (8960407-84-53) эл.почта. (</w:t>
      </w:r>
      <w:r>
        <w:fldChar w:fldCharType="begin"/>
      </w:r>
      <w:r>
        <w:instrText xml:space="preserve"> HYPERLINK "mailto:nice.kurush@mail.ru" </w:instrText>
      </w:r>
      <w:r>
        <w:fldChar w:fldCharType="separate"/>
      </w:r>
      <w:r>
        <w:rPr>
          <w:rStyle w:val="6"/>
          <w:b/>
          <w:lang w:val="en-US"/>
        </w:rPr>
        <w:t>nice</w:t>
      </w:r>
      <w:r>
        <w:rPr>
          <w:rStyle w:val="6"/>
          <w:b/>
        </w:rPr>
        <w:t>.</w:t>
      </w:r>
      <w:r>
        <w:rPr>
          <w:rStyle w:val="6"/>
          <w:b/>
          <w:lang w:val="en-US"/>
        </w:rPr>
        <w:t>kurush</w:t>
      </w:r>
      <w:r>
        <w:rPr>
          <w:rStyle w:val="6"/>
          <w:b/>
        </w:rPr>
        <w:t>@</w:t>
      </w:r>
      <w:r>
        <w:rPr>
          <w:rStyle w:val="6"/>
          <w:b/>
          <w:lang w:val="en-US"/>
        </w:rPr>
        <w:t>mail</w:t>
      </w:r>
      <w:r>
        <w:rPr>
          <w:rStyle w:val="6"/>
          <w:b/>
        </w:rPr>
        <w:t>.</w:t>
      </w:r>
      <w:r>
        <w:rPr>
          <w:rStyle w:val="6"/>
          <w:b/>
          <w:lang w:val="en-US"/>
        </w:rPr>
        <w:t>ru</w:t>
      </w:r>
      <w:r>
        <w:rPr>
          <w:rStyle w:val="6"/>
          <w:b/>
          <w:lang w:val="en-US"/>
        </w:rPr>
        <w:fldChar w:fldCharType="end"/>
      </w:r>
      <w:r>
        <w:rPr>
          <w:b/>
          <w:sz w:val="16"/>
          <w:szCs w:val="16"/>
        </w:rPr>
        <w:t xml:space="preserve">) р.т.( </w:t>
      </w:r>
      <w:r>
        <w:rPr>
          <w:b/>
          <w:sz w:val="18"/>
          <w:szCs w:val="16"/>
        </w:rPr>
        <w:t xml:space="preserve">55-76-25 </w:t>
      </w:r>
      <w:r>
        <w:rPr>
          <w:b/>
          <w:sz w:val="16"/>
          <w:szCs w:val="16"/>
        </w:rPr>
        <w:t>)</w:t>
      </w:r>
    </w:p>
    <w:p w14:paraId="012C632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BE0747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inorHAnsi" w:hAnsiTheme="minorHAnsi" w:eastAsiaTheme="minorHAnsi" w:cstheme="minorBidi"/>
          <w:b/>
          <w:lang w:eastAsia="en-US"/>
        </w:rPr>
        <w:t>№</w:t>
      </w:r>
      <w:r>
        <w:rPr>
          <w:rFonts w:hint="default" w:eastAsiaTheme="minorHAnsi" w:cstheme="minorBidi"/>
          <w:b/>
          <w:lang w:val="ru-RU" w:eastAsia="en-US"/>
        </w:rPr>
        <w:t xml:space="preserve"> 7</w:t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hint="default" w:eastAsiaTheme="minorHAnsi" w:cstheme="minorBidi"/>
          <w:b/>
          <w:lang w:val="ru-RU" w:eastAsia="en-US"/>
        </w:rPr>
        <w:tab/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                                                               </w:t>
      </w: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«13» февраля </w:t>
      </w:r>
      <w:r>
        <w:rPr>
          <w:b/>
        </w:rPr>
        <w:t>2025  года.</w:t>
      </w:r>
    </w:p>
    <w:p w14:paraId="13EF16ED">
      <w:pPr>
        <w:rPr>
          <w:b/>
        </w:rPr>
      </w:pPr>
    </w:p>
    <w:p w14:paraId="71346ABB">
      <w:pPr>
        <w:pStyle w:val="2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ПОСТАНОВЛЕНИЕ</w:t>
      </w:r>
    </w:p>
    <w:p w14:paraId="7DDED1B7">
      <w:pPr>
        <w:pStyle w:val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14:paraId="70110DBC">
      <w:pPr>
        <w:pStyle w:val="27"/>
        <w:jc w:val="center"/>
        <w:rPr>
          <w:b/>
          <w:sz w:val="24"/>
          <w:szCs w:val="24"/>
        </w:rPr>
      </w:pPr>
    </w:p>
    <w:p w14:paraId="606C5092">
      <w:pPr>
        <w:pStyle w:val="27"/>
        <w:jc w:val="center"/>
        <w:rPr>
          <w:b/>
          <w:sz w:val="24"/>
          <w:szCs w:val="24"/>
        </w:rPr>
      </w:pPr>
    </w:p>
    <w:p w14:paraId="3B8A7B0C">
      <w:pPr>
        <w:pStyle w:val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Федеральными законами от 6 октября 2003 г. № 131-ФЗ «Об общих принципах организации местного самоуправления в Российской Федерации», Постановлением Правительства Республики Дагестан от 08.04.2022г. № 83 "Об утверждении Правил разработки и утверждения административных регламентов предоставления государственных услуг" администрация муниципального образования сельского поселения «село </w:t>
      </w:r>
      <w:r>
        <w:rPr>
          <w:sz w:val="24"/>
          <w:szCs w:val="24"/>
          <w:lang w:val="ru-RU"/>
        </w:rPr>
        <w:t>Куруш</w:t>
      </w:r>
      <w:r>
        <w:rPr>
          <w:sz w:val="24"/>
          <w:szCs w:val="24"/>
        </w:rPr>
        <w:t>» ПОСТАНОВЛЯЕТ:</w:t>
      </w:r>
    </w:p>
    <w:p w14:paraId="6BEEFC56"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Административный регламент предоставления муниципальной 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14:paraId="4F745C72"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14:paraId="2D2710C8"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разместить на официальном сайте муниципального образования сельского поселения «село </w:t>
      </w:r>
      <w:r>
        <w:rPr>
          <w:sz w:val="24"/>
          <w:szCs w:val="24"/>
          <w:lang w:val="ru-RU"/>
        </w:rPr>
        <w:t>Куруш</w:t>
      </w:r>
      <w:r>
        <w:rPr>
          <w:sz w:val="24"/>
          <w:szCs w:val="24"/>
        </w:rPr>
        <w:t>» в информационно-телекоммуникационной сети «Интернет».</w:t>
      </w:r>
    </w:p>
    <w:p w14:paraId="4185FB71"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3E6F212">
      <w:pPr>
        <w:pStyle w:val="27"/>
        <w:jc w:val="both"/>
        <w:rPr>
          <w:sz w:val="24"/>
          <w:szCs w:val="24"/>
        </w:rPr>
      </w:pPr>
    </w:p>
    <w:p w14:paraId="7A490171">
      <w:pPr>
        <w:pStyle w:val="27"/>
        <w:jc w:val="both"/>
        <w:rPr>
          <w:sz w:val="24"/>
          <w:szCs w:val="24"/>
        </w:rPr>
      </w:pPr>
    </w:p>
    <w:p w14:paraId="70C9D8A9">
      <w:pPr>
        <w:pStyle w:val="27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>
        <w:rPr>
          <w:rFonts w:hint="default"/>
          <w:sz w:val="24"/>
          <w:szCs w:val="24"/>
          <w:lang w:val="ru-RU"/>
        </w:rPr>
        <w:t xml:space="preserve"> администрации</w:t>
      </w:r>
      <w:r>
        <w:rPr>
          <w:sz w:val="24"/>
          <w:szCs w:val="24"/>
        </w:rPr>
        <w:t xml:space="preserve"> </w:t>
      </w:r>
    </w:p>
    <w:p w14:paraId="794F1FBF">
      <w:pPr>
        <w:pStyle w:val="27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  «село </w:t>
      </w:r>
      <w:r>
        <w:rPr>
          <w:sz w:val="24"/>
          <w:szCs w:val="24"/>
          <w:lang w:val="ru-RU"/>
        </w:rPr>
        <w:t>Куруш</w:t>
      </w:r>
      <w:r>
        <w:rPr>
          <w:sz w:val="24"/>
          <w:szCs w:val="24"/>
        </w:rPr>
        <w:t xml:space="preserve">»                            </w:t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>Баширов</w:t>
      </w:r>
      <w:r>
        <w:rPr>
          <w:rFonts w:hint="default"/>
          <w:sz w:val="24"/>
          <w:szCs w:val="24"/>
          <w:lang w:val="ru-RU"/>
        </w:rPr>
        <w:t xml:space="preserve"> Т.А.</w:t>
      </w:r>
      <w:r>
        <w:rPr>
          <w:sz w:val="24"/>
          <w:szCs w:val="24"/>
        </w:rPr>
        <w:t xml:space="preserve">  </w:t>
      </w:r>
    </w:p>
    <w:p w14:paraId="1FF56780">
      <w:pPr>
        <w:pStyle w:val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5C249441"/>
    <w:p w14:paraId="77C8792B"/>
    <w:p w14:paraId="6856668C"/>
    <w:p w14:paraId="2752A006"/>
    <w:p w14:paraId="75A93BA7"/>
    <w:p w14:paraId="1FE35B6B">
      <w:pPr>
        <w:spacing w:after="0" w:line="240" w:lineRule="auto"/>
        <w:ind w:left="2832" w:leftChars="0" w:right="-568" w:firstLine="708" w:firstLine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472EADD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4AA002B9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A1AD675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>сельского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ru-RU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>село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ru-RU"/>
        </w:rPr>
        <w:t xml:space="preserve"> Куруш</w:t>
      </w:r>
      <w:r>
        <w:rPr>
          <w:rFonts w:ascii="Times New Roman" w:hAnsi="Times New Roman" w:cs="Times New Roman"/>
          <w:color w:val="000000"/>
          <w:sz w:val="24"/>
          <w:szCs w:val="26"/>
        </w:rPr>
        <w:t>»</w:t>
      </w:r>
    </w:p>
    <w:p w14:paraId="27492A1D">
      <w:pPr>
        <w:spacing w:after="0" w:line="240" w:lineRule="auto"/>
        <w:ind w:left="4820" w:right="-568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bookmarkStart w:id="3" w:name="_GoBack"/>
      <w:bookmarkEnd w:id="3"/>
    </w:p>
    <w:p w14:paraId="467C9780">
      <w:pPr>
        <w:spacing w:after="0"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14:paraId="11D619A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2616D98">
      <w:pPr>
        <w:pStyle w:val="18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1E06669C">
      <w:pPr>
        <w:pStyle w:val="18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14:paraId="006EC2A7">
      <w:pPr>
        <w:pStyle w:val="18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14:paraId="3EEB10E3">
      <w:pPr>
        <w:pStyle w:val="18"/>
        <w:ind w:right="-1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F4B66">
      <w:pPr>
        <w:pStyle w:val="18"/>
        <w:numPr>
          <w:ilvl w:val="0"/>
          <w:numId w:val="2"/>
        </w:num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EB562A0">
      <w:pPr>
        <w:pStyle w:val="18"/>
        <w:numPr>
          <w:ilvl w:val="1"/>
          <w:numId w:val="2"/>
        </w:num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14E45211">
      <w:pPr>
        <w:pStyle w:val="18"/>
        <w:ind w:right="-1"/>
        <w:contextualSpacing/>
        <w:jc w:val="center"/>
        <w:rPr>
          <w:rFonts w:ascii="Times New Roman" w:hAnsi="Times New Roman" w:cs="Times New Roman"/>
        </w:rPr>
      </w:pPr>
    </w:p>
    <w:p w14:paraId="39B034BC">
      <w:pPr>
        <w:pStyle w:val="18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Hlk163120464"/>
      <w:r>
        <w:rPr>
          <w:rFonts w:ascii="Times New Roman" w:hAnsi="Times New Roman" w:cs="Times New Roman"/>
          <w:sz w:val="24"/>
          <w:szCs w:val="24"/>
        </w:rPr>
        <w:t>1.1.Административный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 (далее - Административный регламент)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14:paraId="7E14C428">
      <w:pPr>
        <w:pStyle w:val="18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1.1.2.Муниципальная услуга предоставляется в рамках решения вопроса местного значения- владение, пользование и распоряжение имуществом, находящимся в муниципальной собственности городского округа, установленного пунктом 3 части 1 статьи 16 Федерального закона от 06 октября 2003г. № 131-ФЗ «Об общих принципах организации местного самоуправления в Российской Федерации».</w:t>
      </w:r>
      <w:bookmarkEnd w:id="0"/>
    </w:p>
    <w:p w14:paraId="0DB4CA47">
      <w:pPr>
        <w:pStyle w:val="18"/>
        <w:ind w:firstLine="708"/>
        <w:contextualSpacing/>
        <w:jc w:val="both"/>
        <w:rPr>
          <w:rFonts w:ascii="Times New Roman" w:hAnsi="Times New Roman" w:cs="Times New Roman"/>
        </w:rPr>
      </w:pPr>
    </w:p>
    <w:p w14:paraId="5CAAE79F">
      <w:pPr>
        <w:pStyle w:val="18"/>
        <w:numPr>
          <w:ilvl w:val="1"/>
          <w:numId w:val="2"/>
        </w:numPr>
        <w:ind w:lef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63B59804">
      <w:pPr>
        <w:pStyle w:val="18"/>
        <w:contextualSpacing/>
        <w:jc w:val="center"/>
        <w:rPr>
          <w:rFonts w:ascii="Times New Roman" w:hAnsi="Times New Roman" w:cs="Times New Roman"/>
        </w:rPr>
      </w:pPr>
    </w:p>
    <w:p w14:paraId="0740F587">
      <w:pPr>
        <w:pStyle w:val="18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1.2.1.В качестве заявителей выступают физические лица, индивидуальные предприниматели, юридические лица (далее – заявители).</w:t>
      </w:r>
    </w:p>
    <w:p w14:paraId="346DF456">
      <w:pPr>
        <w:pStyle w:val="18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00020C4C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52F0C">
      <w:pPr>
        <w:pStyle w:val="18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1.3.Требования к порядку информирования о предоставлении муниципальной услуги</w:t>
      </w:r>
    </w:p>
    <w:p w14:paraId="1EE11787">
      <w:pPr>
        <w:pStyle w:val="18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87C12F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1.3.1.Информация по вопросам предоставления муниципальной услуги предоставляется:</w:t>
      </w:r>
    </w:p>
    <w:p w14:paraId="3E9A8C31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в здании органа, предоставляющего муниципальную услугу;</w:t>
      </w:r>
    </w:p>
    <w:p w14:paraId="25D0CAB8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http://www.gosuslugi.ru/ (далее – Единый портал);</w:t>
      </w:r>
    </w:p>
    <w:p w14:paraId="79E80347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14:paraId="4882A191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в орган, предоставляющий муниципальную услугу;</w:t>
      </w:r>
    </w:p>
    <w:p w14:paraId="1EA46A20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МФЦ.</w:t>
      </w:r>
    </w:p>
    <w:p w14:paraId="73C8BDE4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1.3.2.Информация о предоставлении муниципальной услуги размещается на официальном сайте Администрации в информационно-телекоммуникационной сети "Интернет": Муниципальная услуга предоставляется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Куруш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76E783B">
      <w:pPr>
        <w:ind w:right="8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Докузпаринский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район, село Куруш, ул. Камар, д.23.</w:t>
      </w:r>
    </w:p>
    <w:p w14:paraId="61BA098F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понедельник - пятница: 8:00 – 17:00 (обед – 12:00 – 13:00). </w:t>
      </w:r>
    </w:p>
    <w:p w14:paraId="6BE90C07">
      <w:pPr>
        <w:pStyle w:val="18"/>
        <w:ind w:right="-1" w:firstLine="54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fldChar w:fldCharType="begin"/>
      </w:r>
      <w:r>
        <w:instrText xml:space="preserve"> HYPERLINK "tel:+78726131020"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+7(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>918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>7383835</w:t>
      </w:r>
    </w:p>
    <w:p w14:paraId="273F4EB9">
      <w:pPr>
        <w:pStyle w:val="18"/>
        <w:ind w:right="-1" w:firstLine="54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bookmarkStart w:id="1" w:name="_Hlk163121521"/>
      <w:r>
        <w:rPr>
          <w:rFonts w:hint="default" w:ascii="Times New Roman" w:hAnsi="Times New Roman" w:cs="Times New Roman"/>
          <w:sz w:val="24"/>
          <w:szCs w:val="24"/>
          <w:lang w:val="en-US"/>
        </w:rPr>
        <w:t>nice.kurush@mail.ru</w:t>
      </w:r>
    </w:p>
    <w:p w14:paraId="2C41F421">
      <w:pPr>
        <w:pStyle w:val="18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2F66532">
      <w:pPr>
        <w:pStyle w:val="27"/>
        <w:numPr>
          <w:ilvl w:val="0"/>
          <w:numId w:val="3"/>
        </w:num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14:paraId="09927321">
      <w:pPr>
        <w:pStyle w:val="27"/>
        <w:ind w:left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FC971C7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14:paraId="1DE418A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2.1.2. Полное наименование Услуги: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имущества». </w:t>
      </w:r>
    </w:p>
    <w:p w14:paraId="575B0665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2.2. Наименование органа, предоставляющего Услугу</w:t>
      </w:r>
    </w:p>
    <w:p w14:paraId="4A12AC8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2.2.1. Органом, предоставляющим муниципальную услугу, является Администрация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муниципального образования сельского поселения «село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eastAsia="Calibri" w:cs="Times New Roman"/>
          <w:sz w:val="24"/>
          <w:szCs w:val="24"/>
        </w:rPr>
        <w:t>»</w:t>
      </w:r>
    </w:p>
    <w:p w14:paraId="724F5B9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предоставлении муниципальной услуги соблюдаются запреты, установленные ст.7 Федерального закона от 27.07.2010г. № 210-ФЗ "Об организации предоставления государственных и муниципальных услуг" (далее - от 27.07.2010г. № 210-ФЗ), в том числе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750AB09C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14:paraId="183D025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14:paraId="6D26BF5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предоставление информации об объектах учета, содержащейся в реестре муниципального имущества по форме согласно приложению 2 к настоящему Административному регламенту;</w:t>
      </w:r>
    </w:p>
    <w:p w14:paraId="2AD78DB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уведомление об отсутствии сведений об объектах в реестре муниципального имущества по форме согласно приложению 3 к настоящему Административному регламенту.</w:t>
      </w:r>
    </w:p>
    <w:p w14:paraId="63C8F043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14:paraId="1C97801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2.4.1.Максимальный срок предоставления муниципальной услуги составляет 5 рабочих дней со дня регистрации заявления (запроса) заявителя.</w:t>
      </w:r>
    </w:p>
    <w:p w14:paraId="0F343ED1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14:paraId="7045B12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 Федеральным законом от 27 июля 2010 года № 210-ФЗ «Об организации предоставления государственных и муниципальных услуг», Федеральными законами от 6 октября 2003 г. № 131-ФЗ «Об общих принципах организации местного самоуправления в Российской Федерации», Постановленим Правительства Республики Дагестан от 08.04.2022г. № 83 "Об утверждении Правил разработки и утверждения административных регламентов предоставления государственных услуг".</w:t>
      </w:r>
    </w:p>
    <w:p w14:paraId="279E4251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14:paraId="5596621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2.6.1. Для получения муниципальной услуги заявителем представляются следующие документы:</w:t>
      </w:r>
    </w:p>
    <w:p w14:paraId="0EBAA99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2.6.1.1. Заявление о предоставлении информации об объектах учета из реестра муниципального имущества по форме согласно приложению 1 к административному регламенту;</w:t>
      </w:r>
    </w:p>
    <w:p w14:paraId="1F62CDA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2.6.1.2. Копия документа, удостоверяющего личность заявителя (представителя заявителя);</w:t>
      </w:r>
    </w:p>
    <w:p w14:paraId="44999B6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2.6.1.3.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14:paraId="6B000D0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2.6.2. Требования к документам, необходимым для предоставления муниципальной услуги.</w:t>
      </w:r>
    </w:p>
    <w:p w14:paraId="5CF12F8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2.6.2.1. В заявлении о предоставлении информации об объектах учета из реестра муниципального имущества указываются:</w:t>
      </w:r>
    </w:p>
    <w:p w14:paraId="0EADABB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сведения о заявителе:</w:t>
      </w:r>
    </w:p>
    <w:p w14:paraId="610FC14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для индивидуальных предпринимателей (физических лиц):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заявлению;</w:t>
      </w:r>
    </w:p>
    <w:p w14:paraId="0B5C982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для юридических лиц: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заявлению;</w:t>
      </w:r>
    </w:p>
    <w:p w14:paraId="0E9B624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14:paraId="34D6B88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2.6.2.2.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14:paraId="71189F7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подаче заявления в форме электронного документа путем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</w:p>
    <w:p w14:paraId="0C6E37B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14:paraId="11D7148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14:paraId="7BA2C9F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 либо усиленной квалифицированной электронной подписью (если заявителем является юридическое лицо):</w:t>
      </w:r>
    </w:p>
    <w:p w14:paraId="5BFAD7A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14:paraId="64D531C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документа, подтверждающего полномочия представителя.</w:t>
      </w:r>
    </w:p>
    <w:p w14:paraId="3908E56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82E54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AB2F689">
      <w:pPr>
        <w:pStyle w:val="27"/>
        <w:numPr>
          <w:ilvl w:val="1"/>
          <w:numId w:val="3"/>
        </w:num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Услуга</w:t>
      </w:r>
    </w:p>
    <w:p w14:paraId="000BFF8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приём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B8B06C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приёма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0C1E66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414C0E5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E07673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приёма; номера телефонов для справок.</w:t>
      </w:r>
    </w:p>
    <w:p w14:paraId="13D5029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BA365E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 противопожарной системой и средствами пожаротушения;</w:t>
      </w:r>
    </w:p>
    <w:p w14:paraId="269DEC1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14:paraId="1796AFF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средствами оказания первой медицинской помощи; туалетными комнатами для посетителей.</w:t>
      </w:r>
    </w:p>
    <w:p w14:paraId="1FFB3D6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0B4A2F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957878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2F5677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Места приёма заявителей оборудуются информационными табличками (вывесками) с указанием номера кабинета и наименования отдела; фамилии, имени и отчества (последнее - при наличии), должности ответственного лица за приём документов; графика приёма заявителей.</w:t>
      </w:r>
    </w:p>
    <w:p w14:paraId="482FB8A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Рабочее место каждого ответственного лица за приём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648FEB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Лицо, ответственное за приём документов, должно иметь настольную табличку с указанием фамилии, имени, отчества (последнее - при наличии) и должности.</w:t>
      </w:r>
    </w:p>
    <w:p w14:paraId="62BE0E1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14:paraId="77DB21C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0295A9C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085AF2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4913B0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6F2535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тифлосурдопереводчика.</w:t>
      </w:r>
    </w:p>
    <w:p w14:paraId="7FEB374F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2.8. Показатели доступности и качества муниципальной услуги</w:t>
      </w:r>
    </w:p>
    <w:p w14:paraId="5BD1D4D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2.8.1. Показатели доступности и качества предоставления муниципальной услуги:</w:t>
      </w:r>
    </w:p>
    <w:p w14:paraId="0E3B114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2.8.1.1. Количество взаимодействий заявителя с должностными лицами, муниципальными служащими при предоставлении муниципальной услуги не превышает 2 раз, продолжительность - не более 15 минут;</w:t>
      </w:r>
    </w:p>
    <w:p w14:paraId="5BD29FD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2.8.1.2.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14:paraId="5D4BAD0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2.8.1.3. Соответствие информации о порядке предоставления муниципальной услуги в местах предоставления муниципальной услуги на информационных стендах, на официальном сайте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 w14:paraId="32DA6FD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2.8.1.4. Возможность получения заявителем информации о ходе предоставления муниципальной услуги по электронной почте, на Едином портале.</w:t>
      </w:r>
    </w:p>
    <w:p w14:paraId="7440528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2.8.1.5. Соответствие мест предоставления муниципальной услуги (мест ожидания, мест для заполнения документов) требованиям настоящего Административного регламента.</w:t>
      </w:r>
    </w:p>
    <w:p w14:paraId="41820518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2.9. Иные требования к предоставлению Услуги</w:t>
      </w:r>
    </w:p>
    <w:p w14:paraId="6616412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2.9.1. Услуги, которые являются необходимыми и обязательными для предоставления Услуги, утвержденной законодательством Российской Федерации не предусмотрены.</w:t>
      </w:r>
    </w:p>
    <w:p w14:paraId="0402F36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2D42911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3F0BDBB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215A78A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14:paraId="5ACB146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услуги;</w:t>
      </w:r>
    </w:p>
    <w:p w14:paraId="53324FA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3.1.2. поиск информации об объектах в реестре муниципального имущества;</w:t>
      </w:r>
    </w:p>
    <w:p w14:paraId="3202013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3.1.3. предоставление информации об объектах учета из реестра муниципального имущества или уведомление об отсутствии сведений об объектах в реестре муниципального имущества.</w:t>
      </w:r>
    </w:p>
    <w:p w14:paraId="113BFDA7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14:paraId="55AA27E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МФЦ.</w:t>
      </w:r>
    </w:p>
    <w:p w14:paraId="657BF01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14:paraId="20F8296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личном обращении в орган, предоставляющий муниципальную услугу;</w:t>
      </w:r>
    </w:p>
    <w:p w14:paraId="4345529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 электронной форме через Единый портал;</w:t>
      </w:r>
    </w:p>
    <w:p w14:paraId="75FB21E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 электронной почте органа, предоставляющего муниципальную услугу;</w:t>
      </w:r>
    </w:p>
    <w:p w14:paraId="533693A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обращении в МФЦ,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14:paraId="667AE8B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3.2.2. Ответственным за исполнение административной процедуры является главный специалист органа, предоставляющего муниципальную услугу, (далее – ответственный за исполнение административной процедуры).</w:t>
      </w:r>
    </w:p>
    <w:p w14:paraId="5D9ABDE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3.2.3. Заявление о предоставлении муниципальной услуги, поданное в электронной форме через Единый портал до 16:00 рабочего дня, регистрируется в органе, предоставляющем муниципальную услугу, в день его подачи. Заявление, поданное через Единый портал после 16:00 рабочего дня либо в нерабочий день, регистрируется в органе, предоставляющем муниципальную услугу, на следующий рабочий день.</w:t>
      </w:r>
    </w:p>
    <w:p w14:paraId="66497AD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Заявление, поданное в письменной форме, регистрируется в органе, предоставляющем муниципальную услугу, МФЦ в день его поступления.</w:t>
      </w:r>
    </w:p>
    <w:p w14:paraId="2DFD6B8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 Ответственный за исполнение административной процедуры выполняет следующие действия:</w:t>
      </w:r>
    </w:p>
    <w:p w14:paraId="767C627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3.2.4.1. устанавливает предмет обращения;</w:t>
      </w:r>
    </w:p>
    <w:p w14:paraId="2C2A41E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3.2.4.2. проверяет представленные документы на соответствие требованиям пунктов 2.6, 2.7 Административного регламента в срок не более 2 рабочих дней с даты регистрации Заявления и документов Заявителя.</w:t>
      </w:r>
    </w:p>
    <w:p w14:paraId="20BA823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14:paraId="5AF4F2C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14:paraId="72DCFA5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14:paraId="036AE72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3.2.4.3. делает отметку на обоих экземплярах заявления о приеме документов;</w:t>
      </w:r>
    </w:p>
    <w:p w14:paraId="7D5B258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3.2.4.4. передает заявителю экземпляр заявления с отметкой о приеме документов, другой экземпляр заявления регистрирует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14:paraId="03B6248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3.2.5. В случае подачи запроса в электронной форме 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</w:p>
    <w:p w14:paraId="3792EA5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поступления заявления ответственному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14:paraId="2F63821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3.2.5.1. Ответственный за исполнение административной процедуры проверяет заявление и представленные документы на соответствие требованиям пунктов 2.6, 2.7 Административного регламента.</w:t>
      </w:r>
    </w:p>
    <w:p w14:paraId="2510624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представленные документы не соответствуют установленным требованиям, ответственный за исполнение административной процедуры готовит письменный мотивированный отказ в приеме документов. В личном кабинете 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14:paraId="41794D0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заявление с приложенными документами.</w:t>
      </w:r>
    </w:p>
    <w:p w14:paraId="3E00645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текст, следующего содержания: «Ваше заявление принято в работу. Вам необходимо подойти «дата» к «время» в ведомство с оригиналами документов».</w:t>
      </w:r>
    </w:p>
    <w:p w14:paraId="7BE89CA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3.2.6. Прием заявления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14:paraId="6CEAE2D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3.2.7.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в пункте 2.7 Административного регламента.</w:t>
      </w:r>
    </w:p>
    <w:p w14:paraId="7BC74505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3.3. Поиск информации об объекте в реестре муниципального имущества</w:t>
      </w:r>
    </w:p>
    <w:p w14:paraId="6FCAB4CD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органа, предоставляющего муниципальную услугу, зарегистрированного заявления и документов.</w:t>
      </w:r>
    </w:p>
    <w:p w14:paraId="554B6DB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3.3.2. Ответственным за исполнение административной процедуры является главный специалист органа, предоставляющего муниципальную услугу (далее – ответственный за исполнение административной процедуры).</w:t>
      </w:r>
    </w:p>
    <w:p w14:paraId="1F67AB1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3.3.3. Ответственный за исполнение административной процедуры:</w:t>
      </w:r>
    </w:p>
    <w:p w14:paraId="1023890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14:paraId="5E14EC3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наличии объекта в реестре муниципального имущества - готовит выписку из реестра муниципального имущества об объектах учета;</w:t>
      </w:r>
    </w:p>
    <w:p w14:paraId="09F67F7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при отсутствии указанного в заявлении объекта в реестре муниципального имущества - готовит проект уведомления об отсутствии сведений об объекте в реестре муниципального имущества; </w:t>
      </w:r>
    </w:p>
    <w:p w14:paraId="78C20D8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предоставляет информацию об объектах учета из реестра муниципального имущества либо проект уведомления об отсутствии сведений об объекте в реестре муниципального имущества руководителю органа, предоставляющего муниципальную услугу, для подписания в день подготовки указанных документов.</w:t>
      </w:r>
    </w:p>
    <w:p w14:paraId="6BE61C3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органа, предоставляющего муниципальную услугу:</w:t>
      </w:r>
    </w:p>
    <w:p w14:paraId="64EECBE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подписывает выписку из реестра муниципального имущества об объектах учета либо уведомление об отсутствии сведений об объекте в реестре муниципального имущества и передает указанные документы ответственному за исполнение административной процедуры.</w:t>
      </w:r>
    </w:p>
    <w:p w14:paraId="631F4B5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Ответственный за исполнение административной процедуры регистрирует выписку из реестра муниципального имущества об объектах учета либо уведомление об отсутствии сведений об объекте в реестре муниципального имущества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14:paraId="60C6CB1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3.3.4. Срок исполнения административной процедуры составляет не более 4 рабочих дней с момента поступления документов ответственному за исполнение административной процедуры.</w:t>
      </w:r>
    </w:p>
    <w:p w14:paraId="580A973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3.3.5. Результатом административной процедуры является подписанная и зарегистрированная выписка из реестра муниципального имущества об объектах учета или уведомление об отсутствии сведений об объекте в реестре муниципального имущества.</w:t>
      </w:r>
    </w:p>
    <w:p w14:paraId="710808D8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2" w:name="_Hlk188370524"/>
      <w:r>
        <w:rPr>
          <w:rFonts w:hint="default" w:ascii="Times New Roman" w:hAnsi="Times New Roman" w:cs="Times New Roman"/>
          <w:b/>
          <w:sz w:val="24"/>
          <w:szCs w:val="24"/>
        </w:rPr>
        <w:t>3.4. Исправление допущенных опечаток и ошибок в выданныхв результате предоставления государственной услуги</w:t>
      </w:r>
    </w:p>
    <w:p w14:paraId="2EC1649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3.4.1. В случае обнаружения технической ошибки в документе, являющемся результатом муни-ципальной  услуги,  заявитель  направляет  в Уполномоченный орган: </w:t>
      </w:r>
    </w:p>
    <w:p w14:paraId="1B0ADFD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заявление об исправлении технической ошибки; документ, выданный заявителю как результат муниципальной услуги, в котором содержится техническая ошибка; </w:t>
      </w:r>
    </w:p>
    <w:p w14:paraId="785B9A9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ошибки; </w:t>
      </w:r>
    </w:p>
    <w:p w14:paraId="2EFF111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через Единый портал или МФЦ. </w:t>
      </w:r>
    </w:p>
    <w:p w14:paraId="12A78A3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3.4.2. Должностное лицо, ответственное за прием документов, осуществляет прием заявления об исправлении технической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ошибки, регистрирует заявление с приложенными документами и передает их должностному лицу, ответственному за обработку документов. </w:t>
      </w:r>
    </w:p>
    <w:p w14:paraId="3E1029F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Процедуры, устанавливаемые настоящим пунктом, выполняются в течение одного рабочего дня с даты регистрации заявления.  </w:t>
      </w:r>
    </w:p>
    <w:p w14:paraId="5C01ABA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Результатами выполнения 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 </w:t>
      </w:r>
      <w:bookmarkEnd w:id="2"/>
    </w:p>
    <w:p w14:paraId="21E5C29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75E9B9">
      <w:pPr>
        <w:pStyle w:val="27"/>
        <w:ind w:left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14:paraId="699C3AA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8AA108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4003D8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14:paraId="5C648C4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552BA93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4.1.2. Текущий контроль осуществляется путем проведения проверок:</w:t>
      </w:r>
    </w:p>
    <w:p w14:paraId="3019257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решений о предоставлении (об отказе в предоставлении) Услуги;</w:t>
      </w:r>
    </w:p>
    <w:p w14:paraId="76F5DB1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выявления и устранения нарушений прав заявителей;</w:t>
      </w:r>
    </w:p>
    <w:p w14:paraId="57CEBBA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14:paraId="78149FFD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4.2.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FB5ED3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заместителем главы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», курирующим соответствующее направление деятельности.</w:t>
      </w:r>
    </w:p>
    <w:p w14:paraId="29E0F86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070B623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14:paraId="47491A3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7F1E408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Плановые проверки проводятся в соответствии с графиком проверок, утверждаемым постановлением главы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 не реже одного раза в два года.</w:t>
      </w:r>
    </w:p>
    <w:p w14:paraId="1D411C3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Проверка проводится комиссией, состав которой утверждается постановлением главы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»,</w:t>
      </w:r>
    </w:p>
    <w:p w14:paraId="16DAF5C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проверке могут рассматриваться несколько аспектов предоставления Услуги (комплексная проверка) или отдельные вопросы предоставления Услуги (тематическая проверка).</w:t>
      </w:r>
    </w:p>
    <w:p w14:paraId="3F1A5C1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14:paraId="137A9FE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соблюдение сроков предоставления Услуги; </w:t>
      </w:r>
    </w:p>
    <w:p w14:paraId="495CAF9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 </w:t>
      </w:r>
    </w:p>
    <w:p w14:paraId="2EAAC11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14:paraId="7A3460E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11D12DA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актов;</w:t>
      </w:r>
    </w:p>
    <w:p w14:paraId="4964E12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04CA682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Ответственность должностных лиц Органа, предоставляющего Услугу, Уполномоченного органа за решения и действия (бездействие), принимаемые (осуществляемые) ими в ходе предоставления Услуги</w:t>
      </w:r>
    </w:p>
    <w:p w14:paraId="54C28AC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40EA0F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Персональная ответственность должностных лиц Органа, предоставляющего Услугу,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4F0FFB0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C64C63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31AB08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79CBE04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B471DA">
      <w:pPr>
        <w:pStyle w:val="27"/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</w:p>
    <w:p w14:paraId="3E162682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6BCE7D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органов местного самоуправления в информационно-телекоммуникационной сети «Интернет», на информационных стендах в местах предоставления Услуги.</w:t>
      </w:r>
    </w:p>
    <w:p w14:paraId="01700E8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14:paraId="7969A32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14:paraId="486E744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7EF29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E3D36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02F756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599B4B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F982D5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4DBD3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974F8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71E9C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EDD83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AE8F8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3A552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40D34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1C681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7016C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52DAB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5F6EA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C28B9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971AA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FEF8B1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3247D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C46B2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CBE77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C0DF43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51713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2EBC73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162F7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9A323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F0EB0E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7BA97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1CC177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0F9B2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0F372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EE851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44D417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76B32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4EBA2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6D0640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A7FE6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65922B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1</w:t>
      </w:r>
    </w:p>
    <w:p w14:paraId="6F686B74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14:paraId="1DDB8053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«Предоставление информации об объектах учета, содержащейся </w:t>
      </w:r>
    </w:p>
    <w:p w14:paraId="46B0A9FB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реестре муниципального имущества»</w:t>
      </w:r>
    </w:p>
    <w:p w14:paraId="251CCCA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6179AE5B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ФОРМА </w:t>
      </w:r>
    </w:p>
    <w:p w14:paraId="39AC0624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4BBD747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</w:p>
    <w:p w14:paraId="1D9011AA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</w:p>
    <w:p w14:paraId="3873ABC5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(сведения о заявителе*)</w:t>
      </w:r>
    </w:p>
    <w:p w14:paraId="47B4E53F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</w:p>
    <w:p w14:paraId="3C9BED11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</w:p>
    <w:p w14:paraId="104383B1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(адрес для связи, контактный телефон)</w:t>
      </w:r>
    </w:p>
    <w:p w14:paraId="4C3560F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1D097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DA5EEFA">
      <w:pPr>
        <w:pStyle w:val="2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</w:t>
      </w:r>
    </w:p>
    <w:p w14:paraId="7172B6A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DE3E3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Прошу предоставить информацию об объектах учета из реестра муниципального имущества  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 xml:space="preserve">», на объект </w:t>
      </w:r>
    </w:p>
    <w:p w14:paraId="04BA306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14:paraId="7D6A8F7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7BF96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расположенный по адресу: _____________________________________________________________</w:t>
      </w:r>
    </w:p>
    <w:p w14:paraId="0BCB847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4AE1A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 </w:t>
      </w:r>
    </w:p>
    <w:p w14:paraId="16FC0ED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0DBD49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5A80F1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E673A2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 необходима для предоставления в ______________________________________</w:t>
      </w:r>
    </w:p>
    <w:p w14:paraId="427A34F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861170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07A4C0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 необходимых экземпляров: _______________________________________</w:t>
      </w:r>
    </w:p>
    <w:p w14:paraId="3FD3D5A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 получения информации: _____________________________________________</w:t>
      </w:r>
    </w:p>
    <w:p w14:paraId="5763BED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14D66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9B30E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760E8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«_____» ________________  _____ г.                                         _____________________________</w:t>
      </w:r>
    </w:p>
    <w:p w14:paraId="558F612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(дата)                                                                                                      (подпись)</w:t>
      </w:r>
    </w:p>
    <w:p w14:paraId="792B094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D771A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7629AA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 Сведения о заявителе.</w:t>
      </w:r>
    </w:p>
    <w:p w14:paraId="2E83ACE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индивидуальных предпринимателей (физических лиц) указываются: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заявлению.</w:t>
      </w:r>
    </w:p>
    <w:p w14:paraId="261CB9F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заявлению.</w:t>
      </w:r>
    </w:p>
    <w:p w14:paraId="7531C3F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1134" w:right="567" w:bottom="1134" w:left="1134" w:header="709" w:footer="709" w:gutter="0"/>
          <w:cols w:space="708" w:num="1"/>
          <w:titlePg/>
          <w:docGrid w:linePitch="360" w:charSpace="0"/>
        </w:sectPr>
      </w:pPr>
    </w:p>
    <w:p w14:paraId="3F4751A6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2</w:t>
      </w:r>
    </w:p>
    <w:p w14:paraId="2C59280B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информации</w:t>
      </w:r>
    </w:p>
    <w:p w14:paraId="41FE48F9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объектах учета, содержащейся в реестре муниципального имущества»</w:t>
      </w:r>
    </w:p>
    <w:p w14:paraId="57AA90F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AD657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»,</w:t>
      </w:r>
    </w:p>
    <w:p w14:paraId="125D49C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Выписка из реестра муниципальной собственности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»,</w:t>
      </w:r>
    </w:p>
    <w:p w14:paraId="6DC73BC0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15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706"/>
        <w:gridCol w:w="1417"/>
        <w:gridCol w:w="1413"/>
        <w:gridCol w:w="1417"/>
        <w:gridCol w:w="1436"/>
        <w:gridCol w:w="1153"/>
        <w:gridCol w:w="1380"/>
        <w:gridCol w:w="1843"/>
        <w:gridCol w:w="1843"/>
      </w:tblGrid>
      <w:tr w14:paraId="4783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62" w:type="dxa"/>
          </w:tcPr>
          <w:p w14:paraId="0440202C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  <w:p w14:paraId="4883CC49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0A84FB62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706" w:type="dxa"/>
          </w:tcPr>
          <w:p w14:paraId="39904731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(местоположе-ние) недвижимого имущества</w:t>
            </w:r>
          </w:p>
        </w:tc>
        <w:tc>
          <w:tcPr>
            <w:tcW w:w="1417" w:type="dxa"/>
          </w:tcPr>
          <w:p w14:paraId="6D6C4C0C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 муниципаль-ного недвижимого имущества</w:t>
            </w:r>
          </w:p>
        </w:tc>
        <w:tc>
          <w:tcPr>
            <w:tcW w:w="1413" w:type="dxa"/>
          </w:tcPr>
          <w:p w14:paraId="1B153683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площадь, протяжен-ность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1417" w:type="dxa"/>
          </w:tcPr>
          <w:p w14:paraId="052F9EA0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36" w:type="dxa"/>
            <w:tcBorders>
              <w:bottom w:val="single" w:color="auto" w:sz="4" w:space="0"/>
            </w:tcBorders>
          </w:tcPr>
          <w:p w14:paraId="08F48CFD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153" w:type="dxa"/>
          </w:tcPr>
          <w:p w14:paraId="10E3EFA6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80" w:type="dxa"/>
          </w:tcPr>
          <w:p w14:paraId="32569D56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14:paraId="4C9D1A03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14:paraId="72D851B8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14:paraId="7B25E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62" w:type="dxa"/>
          </w:tcPr>
          <w:p w14:paraId="46615C80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C0B210A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14:paraId="0E9FC1CD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1EF66C6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59E85125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BA00A54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</w:tcPr>
          <w:p w14:paraId="61FF4670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14:paraId="2DCE8694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14:paraId="1A26A001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F258806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22598A9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4AB1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62" w:type="dxa"/>
          </w:tcPr>
          <w:p w14:paraId="692F5887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0ECDA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B9B25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85D1A7A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5878B8A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3EA11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</w:tcPr>
          <w:p w14:paraId="0581D0AE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464AB6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5221C28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02FD8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D7095">
            <w:pPr>
              <w:pStyle w:val="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1956FC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FECE46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DC465C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Руководитель органа,</w:t>
      </w:r>
    </w:p>
    <w:p w14:paraId="637C99B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6838" w:h="11906" w:orient="landscape"/>
          <w:pgMar w:top="1559" w:right="1418" w:bottom="1276" w:left="1134" w:header="709" w:footer="709" w:gutter="0"/>
          <w:cols w:space="708" w:num="1"/>
          <w:titlePg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>предоставляющего муниципальную услугу                                                                                                             Фамилия И.О.</w:t>
      </w:r>
    </w:p>
    <w:p w14:paraId="4E00B654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3</w:t>
      </w:r>
    </w:p>
    <w:p w14:paraId="736EE52A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14:paraId="3BDB6C3C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муниципальной услуги «Предоставление информации об</w:t>
      </w:r>
    </w:p>
    <w:p w14:paraId="66BC0836">
      <w:pPr>
        <w:pStyle w:val="2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объектах учета, содержащейся в реестре муниципального имущества»</w:t>
      </w:r>
    </w:p>
    <w:p w14:paraId="12DE5985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927D5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4E4B87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A833D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467114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2C3D45">
      <w:pPr>
        <w:pStyle w:val="2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</w:t>
      </w:r>
    </w:p>
    <w:p w14:paraId="06889EC2">
      <w:pPr>
        <w:pStyle w:val="27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590C8F5">
      <w:pPr>
        <w:pStyle w:val="2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</w:t>
      </w:r>
    </w:p>
    <w:p w14:paraId="2559583A">
      <w:pPr>
        <w:pStyle w:val="2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отсутствии сведений об объекте в реестре муниципального имущества</w:t>
      </w:r>
    </w:p>
    <w:p w14:paraId="1A3258D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9091C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</w:t>
      </w:r>
    </w:p>
    <w:p w14:paraId="19CD9F5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D582FE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№______                                                                                          «_____»_________________20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___ 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27509A7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F817EB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Объект, ______________________________________________________________________,</w:t>
      </w:r>
    </w:p>
    <w:p w14:paraId="2DFEBC9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(наименование объекта)</w:t>
      </w:r>
    </w:p>
    <w:p w14:paraId="70F425A4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расположенный по адресу:_________________________________________________________</w:t>
      </w:r>
    </w:p>
    <w:p w14:paraId="05B6D198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6A681B1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D81EC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реестре муниципального имущества администрации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», не числится.</w:t>
      </w:r>
    </w:p>
    <w:p w14:paraId="1753EE67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C8CEA3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Руководитель органа,</w:t>
      </w:r>
    </w:p>
    <w:p w14:paraId="5741166D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предоставляющего муниципальную услугу                                                     Фамилия И.О.</w:t>
      </w:r>
    </w:p>
    <w:p w14:paraId="52EF9426"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1134" w:right="567" w:bottom="1134" w:left="1134" w:header="720" w:footer="720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64F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97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95FBF6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B375F">
    <w:pPr>
      <w:pStyle w:val="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D4162"/>
    <w:multiLevelType w:val="multilevel"/>
    <w:tmpl w:val="039D41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A03DC9"/>
    <w:multiLevelType w:val="multilevel"/>
    <w:tmpl w:val="33A03D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FEB4901"/>
    <w:multiLevelType w:val="multilevel"/>
    <w:tmpl w:val="6FEB49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7"/>
    <w:rsid w:val="000069E1"/>
    <w:rsid w:val="00043875"/>
    <w:rsid w:val="00045CAD"/>
    <w:rsid w:val="00057DB9"/>
    <w:rsid w:val="0006063D"/>
    <w:rsid w:val="00081800"/>
    <w:rsid w:val="00097AB1"/>
    <w:rsid w:val="000B3AB2"/>
    <w:rsid w:val="000B4466"/>
    <w:rsid w:val="000B5839"/>
    <w:rsid w:val="000B5CA0"/>
    <w:rsid w:val="000B6AE1"/>
    <w:rsid w:val="000D5267"/>
    <w:rsid w:val="000D55CE"/>
    <w:rsid w:val="000E0930"/>
    <w:rsid w:val="0010081A"/>
    <w:rsid w:val="001021DC"/>
    <w:rsid w:val="00106DD4"/>
    <w:rsid w:val="00112577"/>
    <w:rsid w:val="00117881"/>
    <w:rsid w:val="00124C32"/>
    <w:rsid w:val="00126508"/>
    <w:rsid w:val="001273E7"/>
    <w:rsid w:val="001657A6"/>
    <w:rsid w:val="001726DD"/>
    <w:rsid w:val="00180F64"/>
    <w:rsid w:val="0018121F"/>
    <w:rsid w:val="001905D5"/>
    <w:rsid w:val="00196400"/>
    <w:rsid w:val="001A2525"/>
    <w:rsid w:val="001A7327"/>
    <w:rsid w:val="001B74BE"/>
    <w:rsid w:val="001C16C6"/>
    <w:rsid w:val="001E18B6"/>
    <w:rsid w:val="001E2466"/>
    <w:rsid w:val="001F10B9"/>
    <w:rsid w:val="001F15B6"/>
    <w:rsid w:val="001F3C17"/>
    <w:rsid w:val="00217235"/>
    <w:rsid w:val="00226C40"/>
    <w:rsid w:val="00226DEE"/>
    <w:rsid w:val="00231727"/>
    <w:rsid w:val="002357CE"/>
    <w:rsid w:val="00237CD4"/>
    <w:rsid w:val="0026215E"/>
    <w:rsid w:val="00272B44"/>
    <w:rsid w:val="002770A0"/>
    <w:rsid w:val="0029592D"/>
    <w:rsid w:val="002A09FD"/>
    <w:rsid w:val="002C1F85"/>
    <w:rsid w:val="002C4B7F"/>
    <w:rsid w:val="002E2D64"/>
    <w:rsid w:val="002F774B"/>
    <w:rsid w:val="0030301B"/>
    <w:rsid w:val="0031585B"/>
    <w:rsid w:val="00316225"/>
    <w:rsid w:val="00320A0A"/>
    <w:rsid w:val="00333C27"/>
    <w:rsid w:val="00336000"/>
    <w:rsid w:val="00361912"/>
    <w:rsid w:val="00371641"/>
    <w:rsid w:val="00371923"/>
    <w:rsid w:val="00390FDB"/>
    <w:rsid w:val="003B0B2D"/>
    <w:rsid w:val="003E0F3D"/>
    <w:rsid w:val="003E5D73"/>
    <w:rsid w:val="003F6DD0"/>
    <w:rsid w:val="003F6F6A"/>
    <w:rsid w:val="00405497"/>
    <w:rsid w:val="00424B0E"/>
    <w:rsid w:val="00430307"/>
    <w:rsid w:val="00437F3F"/>
    <w:rsid w:val="00444117"/>
    <w:rsid w:val="00451452"/>
    <w:rsid w:val="0046314E"/>
    <w:rsid w:val="00463986"/>
    <w:rsid w:val="004658A5"/>
    <w:rsid w:val="00466556"/>
    <w:rsid w:val="00473942"/>
    <w:rsid w:val="00474ABD"/>
    <w:rsid w:val="00482D0F"/>
    <w:rsid w:val="00486D21"/>
    <w:rsid w:val="00495A58"/>
    <w:rsid w:val="004B1797"/>
    <w:rsid w:val="004C53C9"/>
    <w:rsid w:val="004D0200"/>
    <w:rsid w:val="004E5DB8"/>
    <w:rsid w:val="004F62A3"/>
    <w:rsid w:val="00503FC3"/>
    <w:rsid w:val="00505FF6"/>
    <w:rsid w:val="00507FB0"/>
    <w:rsid w:val="0051318C"/>
    <w:rsid w:val="005159EF"/>
    <w:rsid w:val="0051722F"/>
    <w:rsid w:val="00531D3B"/>
    <w:rsid w:val="005412BF"/>
    <w:rsid w:val="00551838"/>
    <w:rsid w:val="00571BD6"/>
    <w:rsid w:val="00592235"/>
    <w:rsid w:val="00592F9E"/>
    <w:rsid w:val="005A4655"/>
    <w:rsid w:val="005B11C5"/>
    <w:rsid w:val="005B616F"/>
    <w:rsid w:val="005C4086"/>
    <w:rsid w:val="005C59E5"/>
    <w:rsid w:val="005D19D9"/>
    <w:rsid w:val="005E73C4"/>
    <w:rsid w:val="005F5CF5"/>
    <w:rsid w:val="00603D5E"/>
    <w:rsid w:val="00605EAE"/>
    <w:rsid w:val="0060799E"/>
    <w:rsid w:val="0061729A"/>
    <w:rsid w:val="006368C0"/>
    <w:rsid w:val="006464C7"/>
    <w:rsid w:val="00660770"/>
    <w:rsid w:val="0067504B"/>
    <w:rsid w:val="00683CE3"/>
    <w:rsid w:val="00686BD5"/>
    <w:rsid w:val="00687340"/>
    <w:rsid w:val="006B1981"/>
    <w:rsid w:val="006C4094"/>
    <w:rsid w:val="006C434B"/>
    <w:rsid w:val="006D4DE8"/>
    <w:rsid w:val="006D678B"/>
    <w:rsid w:val="006E6BB7"/>
    <w:rsid w:val="006F6BD2"/>
    <w:rsid w:val="00723F48"/>
    <w:rsid w:val="00734721"/>
    <w:rsid w:val="00755F9D"/>
    <w:rsid w:val="0075778E"/>
    <w:rsid w:val="007666F0"/>
    <w:rsid w:val="00792D49"/>
    <w:rsid w:val="007C4F39"/>
    <w:rsid w:val="007C5390"/>
    <w:rsid w:val="007D2F07"/>
    <w:rsid w:val="007E28B8"/>
    <w:rsid w:val="007E77A6"/>
    <w:rsid w:val="007F5A29"/>
    <w:rsid w:val="00836231"/>
    <w:rsid w:val="00841A0A"/>
    <w:rsid w:val="0085175C"/>
    <w:rsid w:val="0087243C"/>
    <w:rsid w:val="00874FBA"/>
    <w:rsid w:val="00880744"/>
    <w:rsid w:val="00884ED6"/>
    <w:rsid w:val="00891F2F"/>
    <w:rsid w:val="00895E4B"/>
    <w:rsid w:val="00897C91"/>
    <w:rsid w:val="008A7539"/>
    <w:rsid w:val="008C7E6F"/>
    <w:rsid w:val="008D433E"/>
    <w:rsid w:val="008D580B"/>
    <w:rsid w:val="008E4D31"/>
    <w:rsid w:val="008F1379"/>
    <w:rsid w:val="008F494B"/>
    <w:rsid w:val="00902D00"/>
    <w:rsid w:val="00905EC8"/>
    <w:rsid w:val="00907FF8"/>
    <w:rsid w:val="00914581"/>
    <w:rsid w:val="00920E6C"/>
    <w:rsid w:val="00932E51"/>
    <w:rsid w:val="009503F8"/>
    <w:rsid w:val="0095433A"/>
    <w:rsid w:val="0096284B"/>
    <w:rsid w:val="00964118"/>
    <w:rsid w:val="00982E74"/>
    <w:rsid w:val="0099020D"/>
    <w:rsid w:val="0099170F"/>
    <w:rsid w:val="00996742"/>
    <w:rsid w:val="009B33FC"/>
    <w:rsid w:val="009B7485"/>
    <w:rsid w:val="009D7E6B"/>
    <w:rsid w:val="00A02460"/>
    <w:rsid w:val="00A67125"/>
    <w:rsid w:val="00A8168E"/>
    <w:rsid w:val="00A83EF3"/>
    <w:rsid w:val="00A872E9"/>
    <w:rsid w:val="00A92C7C"/>
    <w:rsid w:val="00A956FB"/>
    <w:rsid w:val="00A958CE"/>
    <w:rsid w:val="00AA0577"/>
    <w:rsid w:val="00AD55A4"/>
    <w:rsid w:val="00AE6469"/>
    <w:rsid w:val="00AF7BFD"/>
    <w:rsid w:val="00B00EB4"/>
    <w:rsid w:val="00B0227A"/>
    <w:rsid w:val="00B040C2"/>
    <w:rsid w:val="00B06849"/>
    <w:rsid w:val="00B11F0A"/>
    <w:rsid w:val="00B1750D"/>
    <w:rsid w:val="00B24B4D"/>
    <w:rsid w:val="00B32203"/>
    <w:rsid w:val="00B452DD"/>
    <w:rsid w:val="00B55B1F"/>
    <w:rsid w:val="00B57024"/>
    <w:rsid w:val="00B92965"/>
    <w:rsid w:val="00B97DD4"/>
    <w:rsid w:val="00BA619A"/>
    <w:rsid w:val="00BB5A63"/>
    <w:rsid w:val="00BE32AE"/>
    <w:rsid w:val="00BE4356"/>
    <w:rsid w:val="00BF2C0A"/>
    <w:rsid w:val="00C03E39"/>
    <w:rsid w:val="00C06EF4"/>
    <w:rsid w:val="00C076A3"/>
    <w:rsid w:val="00C14B6F"/>
    <w:rsid w:val="00C15C46"/>
    <w:rsid w:val="00C22F8B"/>
    <w:rsid w:val="00C333F8"/>
    <w:rsid w:val="00C52D5E"/>
    <w:rsid w:val="00C62EFE"/>
    <w:rsid w:val="00C70FF8"/>
    <w:rsid w:val="00CA4A06"/>
    <w:rsid w:val="00CA5A11"/>
    <w:rsid w:val="00CA64B8"/>
    <w:rsid w:val="00CB770E"/>
    <w:rsid w:val="00CC33DA"/>
    <w:rsid w:val="00CD58DD"/>
    <w:rsid w:val="00CE0817"/>
    <w:rsid w:val="00D10085"/>
    <w:rsid w:val="00D31643"/>
    <w:rsid w:val="00D370AF"/>
    <w:rsid w:val="00D4662B"/>
    <w:rsid w:val="00D47979"/>
    <w:rsid w:val="00D51E5C"/>
    <w:rsid w:val="00D57861"/>
    <w:rsid w:val="00D57AB1"/>
    <w:rsid w:val="00D74BA6"/>
    <w:rsid w:val="00D75715"/>
    <w:rsid w:val="00D75E04"/>
    <w:rsid w:val="00D85BB8"/>
    <w:rsid w:val="00D925A8"/>
    <w:rsid w:val="00D92E71"/>
    <w:rsid w:val="00DB50FB"/>
    <w:rsid w:val="00DB7BE4"/>
    <w:rsid w:val="00DC6439"/>
    <w:rsid w:val="00DD22B5"/>
    <w:rsid w:val="00DD5C0E"/>
    <w:rsid w:val="00E10314"/>
    <w:rsid w:val="00E36626"/>
    <w:rsid w:val="00E42063"/>
    <w:rsid w:val="00E454F4"/>
    <w:rsid w:val="00E477E9"/>
    <w:rsid w:val="00E47B67"/>
    <w:rsid w:val="00E52ADE"/>
    <w:rsid w:val="00E533BB"/>
    <w:rsid w:val="00E53E7C"/>
    <w:rsid w:val="00E6635B"/>
    <w:rsid w:val="00E718ED"/>
    <w:rsid w:val="00E768EB"/>
    <w:rsid w:val="00E82C5D"/>
    <w:rsid w:val="00E831BA"/>
    <w:rsid w:val="00E84B9B"/>
    <w:rsid w:val="00EC0CBB"/>
    <w:rsid w:val="00ED646F"/>
    <w:rsid w:val="00EF4148"/>
    <w:rsid w:val="00EF49B7"/>
    <w:rsid w:val="00F05A22"/>
    <w:rsid w:val="00F24456"/>
    <w:rsid w:val="00F26FC3"/>
    <w:rsid w:val="00F4011A"/>
    <w:rsid w:val="00F456DD"/>
    <w:rsid w:val="00F46CC7"/>
    <w:rsid w:val="00F66849"/>
    <w:rsid w:val="00F67FFD"/>
    <w:rsid w:val="00F8554E"/>
    <w:rsid w:val="00F9492B"/>
    <w:rsid w:val="00F9739A"/>
    <w:rsid w:val="00FB4558"/>
    <w:rsid w:val="00FF43CC"/>
    <w:rsid w:val="00FF58AE"/>
    <w:rsid w:val="1DDD33FE"/>
    <w:rsid w:val="600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314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2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5"/>
    <w:qFormat/>
    <w:uiPriority w:val="59"/>
    <w:pPr>
      <w:spacing w:after="0" w:line="240" w:lineRule="auto"/>
      <w:ind w:left="57" w:right="57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Основной текст (2)_"/>
    <w:basedOn w:val="4"/>
    <w:link w:val="13"/>
    <w:qFormat/>
    <w:uiPriority w:val="0"/>
    <w:rPr>
      <w:rFonts w:ascii="Times New Roman" w:hAnsi="Times New Roman" w:eastAsia="Times New Roman" w:cs="Times New Roman"/>
      <w:b/>
      <w:bCs/>
      <w:spacing w:val="6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b/>
      <w:bCs/>
      <w:spacing w:val="6"/>
    </w:rPr>
  </w:style>
  <w:style w:type="character" w:customStyle="1" w:styleId="14">
    <w:name w:val="Основной текст_"/>
    <w:basedOn w:val="4"/>
    <w:link w:val="15"/>
    <w:qFormat/>
    <w:uiPriority w:val="0"/>
    <w:rPr>
      <w:rFonts w:ascii="Times New Roman" w:hAnsi="Times New Roman"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15">
    <w:name w:val="Основной текст1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pacing w:val="4"/>
      <w:sz w:val="23"/>
      <w:szCs w:val="23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7">
    <w:name w:val="List Paragraph"/>
    <w:basedOn w:val="1"/>
    <w:qFormat/>
    <w:uiPriority w:val="1"/>
    <w:pPr>
      <w:ind w:left="720"/>
      <w:contextualSpacing/>
    </w:pPr>
  </w:style>
  <w:style w:type="paragraph" w:customStyle="1" w:styleId="18">
    <w:name w:val="ConsPlusNormal"/>
    <w:link w:val="23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9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Верхний колонтитул Знак"/>
    <w:basedOn w:val="4"/>
    <w:link w:val="8"/>
    <w:qFormat/>
    <w:uiPriority w:val="99"/>
  </w:style>
  <w:style w:type="character" w:customStyle="1" w:styleId="21">
    <w:name w:val="Нижний колонтитул Знак"/>
    <w:basedOn w:val="4"/>
    <w:link w:val="10"/>
    <w:qFormat/>
    <w:uiPriority w:val="99"/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character" w:customStyle="1" w:styleId="23">
    <w:name w:val="ConsPlusNormal Знак"/>
    <w:link w:val="18"/>
    <w:qFormat/>
    <w:locked/>
    <w:uiPriority w:val="0"/>
    <w:rPr>
      <w:rFonts w:ascii="Arial" w:hAnsi="Arial" w:cs="Arial" w:eastAsiaTheme="minorEastAsia"/>
      <w:sz w:val="20"/>
      <w:szCs w:val="20"/>
      <w:lang w:eastAsia="ru-RU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character" w:customStyle="1" w:styleId="25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customStyle="1" w:styleId="26">
    <w:name w:val="Основной текст Знак"/>
    <w:basedOn w:val="4"/>
    <w:link w:val="9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302B6-B192-4BFD-A844-D94CB6805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5169</Words>
  <Characters>29464</Characters>
  <Lines>245</Lines>
  <Paragraphs>69</Paragraphs>
  <TotalTime>13</TotalTime>
  <ScaleCrop>false</ScaleCrop>
  <LinksUpToDate>false</LinksUpToDate>
  <CharactersWithSpaces>34564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2025-01-14T11:51:00Z</dcterms:created>
  <dc:creator>admin</dc:creator>
  <cp:lastModifiedBy>Салман Абдулгал�</cp:lastModifiedBy>
  <cp:lastPrinted>2025-02-11T07:07:00Z</cp:lastPrinted>
  <dcterms:modified xsi:type="dcterms:W3CDTF">2025-02-13T08:16:30Z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1B04BE72E2EC40C08B42BC11559E67D7_13</vt:lpwstr>
  </property>
</Properties>
</file>